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D80A7D" w:rsidP="00E91EDD">
      <w:pPr>
        <w:jc w:val="right"/>
      </w:pPr>
      <w:r>
        <w:t>2</w:t>
      </w:r>
      <w:r w:rsidR="008F23F7">
        <w:t>7</w:t>
      </w:r>
      <w:r w:rsidR="006C04E8">
        <w:t>.1</w:t>
      </w:r>
      <w:r w:rsidR="008F23F7">
        <w:t>2</w:t>
      </w:r>
      <w:r w:rsidR="006C04E8">
        <w:t>.20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E91EDD">
        <w:t xml:space="preserve">урнир по теннису </w:t>
      </w:r>
      <w:r w:rsidR="00EC36B6">
        <w:t xml:space="preserve">серии </w:t>
      </w:r>
      <w:r w:rsidR="00E91EDD" w:rsidRPr="006931D3">
        <w:rPr>
          <w:b/>
        </w:rPr>
        <w:t>«</w:t>
      </w:r>
      <w:r w:rsidR="00DB14D2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теннисного клуба» - «Восхождение 4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</w:t>
      </w:r>
      <w:r>
        <w:t>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8E76FE" w:rsidRPr="008E76FE">
        <w:rPr>
          <w:color w:val="FF0000"/>
        </w:rPr>
        <w:t>4</w:t>
      </w:r>
      <w:r w:rsidR="00832B84">
        <w:rPr>
          <w:color w:val="FF0000"/>
        </w:rPr>
        <w:t>.</w:t>
      </w:r>
      <w:r w:rsidR="008E76FE">
        <w:rPr>
          <w:color w:val="FF0000"/>
        </w:rPr>
        <w:t>0</w:t>
      </w:r>
      <w:r w:rsidR="00832B84">
        <w:rPr>
          <w:color w:val="FF0000"/>
        </w:rPr>
        <w:t>1</w:t>
      </w:r>
      <w:r w:rsidR="008E76FE">
        <w:rPr>
          <w:color w:val="FF0000"/>
        </w:rPr>
        <w:t>.2021</w:t>
      </w:r>
      <w:r>
        <w:t xml:space="preserve"> по </w:t>
      </w:r>
      <w:r w:rsidR="008E76FE">
        <w:rPr>
          <w:color w:val="FF0000"/>
        </w:rPr>
        <w:t>10</w:t>
      </w:r>
      <w:r w:rsidR="00832B84">
        <w:rPr>
          <w:color w:val="FF0000"/>
        </w:rPr>
        <w:t>.</w:t>
      </w:r>
      <w:r w:rsidR="008E76FE">
        <w:rPr>
          <w:color w:val="FF0000"/>
        </w:rPr>
        <w:t>0</w:t>
      </w:r>
      <w:r w:rsidR="00832B84">
        <w:rPr>
          <w:color w:val="FF0000"/>
        </w:rPr>
        <w:t>1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8E76FE">
        <w:rPr>
          <w:color w:val="FF0000"/>
        </w:rPr>
        <w:t>1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>, на аналогичных покрытиях пр</w:t>
      </w:r>
      <w:r>
        <w:t>о</w:t>
      </w:r>
      <w:r>
        <w:t xml:space="preserve">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454A19" w:rsidRPr="008E76FE">
        <w:rPr>
          <w:color w:val="FF0000"/>
        </w:rPr>
        <w:t>4</w:t>
      </w:r>
      <w:r w:rsidR="00454A19">
        <w:rPr>
          <w:color w:val="FF0000"/>
        </w:rPr>
        <w:t>.01.2021</w:t>
      </w:r>
      <w:r w:rsidR="00454A19">
        <w:t xml:space="preserve"> </w:t>
      </w:r>
      <w:r w:rsidR="00454A19" w:rsidRPr="00454A19">
        <w:rPr>
          <w:color w:val="FF0000"/>
        </w:rPr>
        <w:t xml:space="preserve">по </w:t>
      </w:r>
      <w:r w:rsidR="00454A19">
        <w:rPr>
          <w:color w:val="FF0000"/>
        </w:rPr>
        <w:t>10.01.2021</w:t>
      </w:r>
      <w:r w:rsidR="00454A19" w:rsidRPr="00DA113A">
        <w:rPr>
          <w:color w:val="FF0000"/>
        </w:rPr>
        <w:t xml:space="preserve"> 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454A19">
        <w:rPr>
          <w:color w:val="FF0000"/>
        </w:rPr>
        <w:t>2</w:t>
      </w:r>
      <w:r w:rsidR="009E70A5">
        <w:rPr>
          <w:color w:val="FF0000"/>
        </w:rPr>
        <w:t>5</w:t>
      </w:r>
      <w:r w:rsidR="00832B84">
        <w:rPr>
          <w:color w:val="FF0000"/>
        </w:rPr>
        <w:t>.1</w:t>
      </w:r>
      <w:r w:rsidR="00454A19">
        <w:rPr>
          <w:color w:val="FF0000"/>
        </w:rPr>
        <w:t>2</w:t>
      </w:r>
      <w:r w:rsidR="00832B84">
        <w:rPr>
          <w:color w:val="FF0000"/>
        </w:rPr>
        <w:t>.2020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454A19">
        <w:rPr>
          <w:color w:val="FF0000"/>
        </w:rPr>
        <w:t>3</w:t>
      </w:r>
      <w:r w:rsidR="009E70A5">
        <w:rPr>
          <w:color w:val="FF0000"/>
        </w:rPr>
        <w:t>0</w:t>
      </w:r>
      <w:r w:rsidR="00454A19">
        <w:rPr>
          <w:color w:val="FF0000"/>
        </w:rPr>
        <w:t>.</w:t>
      </w:r>
      <w:r w:rsidR="009E70A5">
        <w:rPr>
          <w:color w:val="FF0000"/>
        </w:rPr>
        <w:t>12</w:t>
      </w:r>
      <w:r w:rsidR="00454A19">
        <w:rPr>
          <w:color w:val="FF0000"/>
        </w:rPr>
        <w:t>.202</w:t>
      </w:r>
      <w:r w:rsidR="009E70A5">
        <w:rPr>
          <w:color w:val="FF0000"/>
        </w:rPr>
        <w:t>0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454A19">
        <w:rPr>
          <w:color w:val="FF0000"/>
        </w:rPr>
        <w:t>04</w:t>
      </w:r>
      <w:r w:rsidR="00FB41D4">
        <w:rPr>
          <w:color w:val="FF0000"/>
        </w:rPr>
        <w:t>.</w:t>
      </w:r>
      <w:r w:rsidR="00454A19">
        <w:rPr>
          <w:color w:val="FF0000"/>
        </w:rPr>
        <w:t>0</w:t>
      </w:r>
      <w:r w:rsidR="00EC36B6">
        <w:rPr>
          <w:color w:val="FF0000"/>
        </w:rPr>
        <w:t>1</w:t>
      </w:r>
      <w:r w:rsidR="00832B84">
        <w:rPr>
          <w:color w:val="FF0000"/>
        </w:rPr>
        <w:t>.2020</w:t>
      </w:r>
      <w:r>
        <w:rPr>
          <w:color w:val="FF0000"/>
        </w:rPr>
        <w:t xml:space="preserve"> г.</w:t>
      </w:r>
      <w:r>
        <w:t xml:space="preserve"> с </w:t>
      </w:r>
      <w:r w:rsidR="00832B84">
        <w:rPr>
          <w:color w:val="000080"/>
        </w:rPr>
        <w:t>08</w:t>
      </w:r>
      <w:r>
        <w:rPr>
          <w:color w:val="000080"/>
        </w:rPr>
        <w:t>.00</w:t>
      </w:r>
      <w:r>
        <w:t xml:space="preserve"> до </w:t>
      </w:r>
      <w:r w:rsidR="00832B84">
        <w:rPr>
          <w:color w:val="000080"/>
        </w:rPr>
        <w:t>10</w:t>
      </w:r>
      <w:r>
        <w:rPr>
          <w:color w:val="000080"/>
        </w:rPr>
        <w:t>.0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454A19">
        <w:rPr>
          <w:color w:val="FF0000"/>
        </w:rPr>
        <w:t>03.0</w:t>
      </w:r>
      <w:r w:rsidR="00832B84">
        <w:rPr>
          <w:color w:val="FF0000"/>
        </w:rPr>
        <w:t>1.2020</w:t>
      </w:r>
      <w:r w:rsidRPr="00555E4F">
        <w:rPr>
          <w:color w:val="FF0000"/>
        </w:rPr>
        <w:t xml:space="preserve"> г</w:t>
      </w:r>
      <w:r>
        <w:t xml:space="preserve"> в </w:t>
      </w:r>
      <w:r w:rsidR="00141C8F">
        <w:rPr>
          <w:color w:val="000080"/>
        </w:rPr>
        <w:t>1</w:t>
      </w:r>
      <w:r w:rsidR="00513CC5">
        <w:rPr>
          <w:color w:val="000080"/>
        </w:rPr>
        <w:t>5</w:t>
      </w:r>
      <w:r w:rsidR="009122DD">
        <w:rPr>
          <w:color w:val="000080"/>
        </w:rPr>
        <w:t>-00</w:t>
      </w:r>
      <w: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>Непосредственное проведение соревнований возлагается на оргкомитет турнира в с</w:t>
      </w:r>
      <w:r w:rsidRPr="00B02B4C">
        <w:rPr>
          <w:color w:val="000000"/>
        </w:rPr>
        <w:t>о</w:t>
      </w:r>
      <w:r w:rsidRPr="00B02B4C">
        <w:rPr>
          <w:color w:val="000000"/>
        </w:rPr>
        <w:t xml:space="preserve">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судья-наблюдатель – Балакин О.В., секретарь – </w:t>
      </w:r>
      <w:proofErr w:type="spellStart"/>
      <w:r>
        <w:rPr>
          <w:color w:val="000000"/>
        </w:rPr>
        <w:t>_</w:t>
      </w:r>
      <w:r w:rsidR="00F63D96">
        <w:rPr>
          <w:color w:val="000000"/>
        </w:rPr>
        <w:t>Бекмуратов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>
        <w:t>соревнование.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  <w:r>
        <w:t>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proofErr w:type="gramStart"/>
      <w:r w:rsidR="00DB14D2" w:rsidRPr="00DB14D2">
        <w:t>О</w:t>
      </w:r>
      <w:r w:rsidR="00EC36B6" w:rsidRPr="00DB14D2">
        <w:t>л</w:t>
      </w:r>
      <w:r w:rsidR="00A73FA6" w:rsidRPr="00DB14D2">
        <w:t>импийская</w:t>
      </w:r>
      <w:proofErr w:type="gramEnd"/>
      <w:r w:rsidR="000F7EF6" w:rsidRPr="00DB14D2">
        <w:t xml:space="preserve"> с розыгрышем всех мест</w:t>
      </w:r>
      <w:r w:rsidR="000F7EF6">
        <w:t>.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сетов с </w:t>
      </w:r>
      <w:proofErr w:type="gramStart"/>
      <w:r w:rsidR="00D76C0D">
        <w:t>тай</w:t>
      </w:r>
      <w:r>
        <w:t>-</w:t>
      </w:r>
      <w:r w:rsidR="00D76C0D">
        <w:t>брейком</w:t>
      </w:r>
      <w:proofErr w:type="gramEnd"/>
      <w:r w:rsidR="00D76C0D">
        <w:t xml:space="preserve"> </w:t>
      </w:r>
      <w:r w:rsidR="00606F73">
        <w:t xml:space="preserve">до 7 очков </w:t>
      </w:r>
      <w:r w:rsidR="00D76C0D">
        <w:t>в каждом сете, а вместо решающего сета (если потребуется при счете сетов 1:1) – тай-брейк до 10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E724B7" w:rsidRPr="00DB14D2">
        <w:t>1</w:t>
      </w:r>
      <w:r w:rsidR="00513CC5">
        <w:t>4</w:t>
      </w:r>
      <w:r w:rsidRPr="00DB14D2">
        <w:t>.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A73FA6">
        <w:t xml:space="preserve">: в категории </w:t>
      </w:r>
      <w:r w:rsidR="00DB14D2">
        <w:t>Мужчины</w:t>
      </w:r>
    </w:p>
    <w:p w:rsidR="00E91EDD" w:rsidRDefault="00E91EDD" w:rsidP="00E91EDD">
      <w:pPr>
        <w:ind w:firstLine="709"/>
        <w:jc w:val="both"/>
      </w:pPr>
      <w:r>
        <w:t>Для уч</w:t>
      </w:r>
      <w:r w:rsidR="00A73FA6">
        <w:t xml:space="preserve">астия в турнире  </w:t>
      </w:r>
      <w:r>
        <w:t xml:space="preserve"> принимаются игроки,  достигшие во</w:t>
      </w:r>
      <w:r>
        <w:t>з</w:t>
      </w:r>
      <w:r>
        <w:t>раста 1</w:t>
      </w:r>
      <w:r w:rsidR="00DB14D2">
        <w:t>8</w:t>
      </w:r>
      <w:r>
        <w:t xml:space="preserve">+. 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</w:t>
      </w:r>
      <w:r>
        <w:t>в</w:t>
      </w:r>
      <w:r>
        <w:t>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</w:t>
      </w:r>
      <w:r>
        <w:t>о</w:t>
      </w:r>
      <w:r>
        <w:t>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>Встречи Турнира проводятся в свободное, от абонементов, время на кортах Вороне</w:t>
      </w:r>
      <w:r>
        <w:t>ж</w:t>
      </w:r>
      <w:r>
        <w:t xml:space="preserve">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оплатившие до </w:t>
      </w:r>
      <w:r w:rsidR="009E70A5" w:rsidRPr="00513CC5">
        <w:t>30</w:t>
      </w:r>
      <w:r w:rsidR="00A73FA6" w:rsidRPr="00513CC5">
        <w:t>.1</w:t>
      </w:r>
      <w:r w:rsidR="009E70A5" w:rsidRPr="00513CC5">
        <w:t>2</w:t>
      </w:r>
      <w:r w:rsidRPr="00513CC5">
        <w:t>.20</w:t>
      </w:r>
      <w:r w:rsidR="00A73FA6" w:rsidRPr="00513CC5">
        <w:t>20</w:t>
      </w:r>
      <w:r w:rsidR="00EC36B6" w:rsidRPr="00513CC5">
        <w:t xml:space="preserve"> </w:t>
      </w:r>
      <w:r w:rsidRPr="00513CC5">
        <w:t>г</w:t>
      </w:r>
      <w:r>
        <w:t>.</w:t>
      </w:r>
      <w:r w:rsidRPr="00026874">
        <w:t xml:space="preserve"> </w:t>
      </w:r>
      <w:r>
        <w:t>регистрац</w:t>
      </w:r>
      <w:r>
        <w:t>и</w:t>
      </w:r>
      <w:r>
        <w:t>онный</w:t>
      </w:r>
      <w:r w:rsidRPr="00026874">
        <w:t xml:space="preserve"> взнос</w:t>
      </w:r>
      <w:r>
        <w:t xml:space="preserve"> </w:t>
      </w:r>
      <w:r w:rsidRPr="00026874">
        <w:t xml:space="preserve">лично (либо через представителя)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Pr="00CB7FD1">
        <w:rPr>
          <w:u w:val="single"/>
        </w:rPr>
        <w:t>осуществляется участниками турнира сам</w:t>
      </w:r>
      <w:r w:rsidRPr="00CB7FD1">
        <w:rPr>
          <w:u w:val="single"/>
        </w:rPr>
        <w:t>о</w:t>
      </w:r>
      <w:r w:rsidRPr="00CB7FD1">
        <w:rPr>
          <w:u w:val="single"/>
        </w:rPr>
        <w:t xml:space="preserve">стоятельно. </w:t>
      </w:r>
    </w:p>
    <w:p w:rsidR="00E91EDD" w:rsidRPr="009C2D20" w:rsidRDefault="00E91EDD" w:rsidP="00E91EDD">
      <w:pPr>
        <w:ind w:firstLine="709"/>
        <w:jc w:val="both"/>
      </w:pPr>
      <w:r>
        <w:t>Полуфинальные и финальные матчи</w:t>
      </w:r>
      <w:r w:rsidRPr="009C2D20">
        <w:t xml:space="preserve"> турнира обслуживаются с</w:t>
      </w:r>
      <w:r w:rsidRPr="009C2D20">
        <w:t>у</w:t>
      </w:r>
      <w:r w:rsidRPr="009C2D20">
        <w:t xml:space="preserve">дьями на вышке.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</w:t>
      </w:r>
      <w:r>
        <w:t>о</w:t>
      </w:r>
      <w:r>
        <w:t>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>
        <w:t>пред</w:t>
      </w:r>
      <w:r>
        <w:t>о</w:t>
      </w:r>
      <w:r>
        <w:t>ставляется два</w:t>
      </w:r>
      <w:r w:rsidRPr="009C2D20">
        <w:t xml:space="preserve"> новых мяча.</w:t>
      </w:r>
    </w:p>
    <w:p w:rsidR="00E91EDD" w:rsidRPr="00513CC5" w:rsidRDefault="00E91EDD" w:rsidP="00E91EDD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proofErr w:type="spellStart"/>
      <w:r w:rsidR="00513CC5">
        <w:rPr>
          <w:u w:val="single"/>
        </w:rPr>
        <w:t>Технофайбер</w:t>
      </w:r>
      <w:proofErr w:type="spellEnd"/>
    </w:p>
    <w:p w:rsidR="00E91EDD" w:rsidRDefault="00E91EDD" w:rsidP="00E91EDD">
      <w:pPr>
        <w:ind w:firstLine="709"/>
        <w:jc w:val="both"/>
      </w:pPr>
      <w:r>
        <w:lastRenderedPageBreak/>
        <w:t xml:space="preserve">На все последующие запуски </w:t>
      </w:r>
      <w:r w:rsidR="00FF15D7">
        <w:t>олимпийской сетки</w:t>
      </w:r>
      <w:r w:rsidR="007A3B2B">
        <w:t xml:space="preserve"> </w:t>
      </w:r>
      <w:r>
        <w:t>– сыгранные м</w:t>
      </w:r>
      <w:r>
        <w:t>я</w:t>
      </w:r>
      <w:r>
        <w:t>чи.</w:t>
      </w:r>
    </w:p>
    <w:p w:rsidR="00E91EDD" w:rsidRPr="00DA113A" w:rsidRDefault="00E91EDD" w:rsidP="00E91EDD">
      <w:pPr>
        <w:ind w:firstLine="709"/>
        <w:jc w:val="both"/>
      </w:pPr>
      <w:r>
        <w:t xml:space="preserve">На матч, каждому игроку </w:t>
      </w:r>
      <w:r w:rsidRPr="00CB7FD1">
        <w:rPr>
          <w:u w:val="single"/>
        </w:rPr>
        <w:t>бесплатно предоставляется питьевая вода в бутылке</w:t>
      </w:r>
      <w: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t xml:space="preserve">Последний срок подачи заявок – </w:t>
      </w:r>
      <w:r w:rsidRPr="00860884">
        <w:rPr>
          <w:b/>
        </w:rPr>
        <w:t>«</w:t>
      </w:r>
      <w:r w:rsidR="00E411E5">
        <w:rPr>
          <w:b/>
        </w:rPr>
        <w:t>30</w:t>
      </w:r>
      <w:r w:rsidRPr="00860884">
        <w:rPr>
          <w:b/>
        </w:rPr>
        <w:t>.</w:t>
      </w:r>
      <w:r w:rsidR="00A73FA6">
        <w:rPr>
          <w:b/>
        </w:rPr>
        <w:t>1</w:t>
      </w:r>
      <w:r w:rsidR="00E411E5">
        <w:rPr>
          <w:b/>
        </w:rPr>
        <w:t>2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20</w:t>
      </w:r>
      <w:r w:rsidRPr="00860884">
        <w:rPr>
          <w:b/>
        </w:rPr>
        <w:t xml:space="preserve"> г</w:t>
      </w:r>
      <w:r>
        <w:t xml:space="preserve">.», </w:t>
      </w:r>
      <w:r w:rsidR="00FB3409">
        <w:t>18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>, эл. п</w:t>
      </w:r>
      <w:r>
        <w:t>о</w:t>
      </w:r>
      <w:r>
        <w:t xml:space="preserve">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801EA"/>
    <w:rsid w:val="000807C4"/>
    <w:rsid w:val="00080825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FC9"/>
    <w:rsid w:val="0045645F"/>
    <w:rsid w:val="00456AD0"/>
    <w:rsid w:val="00457315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FA"/>
    <w:rsid w:val="00512FC8"/>
    <w:rsid w:val="00513531"/>
    <w:rsid w:val="00513CC5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B0F"/>
    <w:rsid w:val="00636F70"/>
    <w:rsid w:val="00637011"/>
    <w:rsid w:val="006377D5"/>
    <w:rsid w:val="00637E75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787"/>
    <w:rsid w:val="007749CC"/>
    <w:rsid w:val="00774BCB"/>
    <w:rsid w:val="00774BD1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834"/>
    <w:rsid w:val="00AD4E32"/>
    <w:rsid w:val="00AD5140"/>
    <w:rsid w:val="00AD577F"/>
    <w:rsid w:val="00AD5909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547"/>
    <w:rsid w:val="00E801C0"/>
    <w:rsid w:val="00E80634"/>
    <w:rsid w:val="00E80880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DD5"/>
    <w:rsid w:val="00ED540E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2</cp:revision>
  <cp:lastPrinted>2019-09-26T09:07:00Z</cp:lastPrinted>
  <dcterms:created xsi:type="dcterms:W3CDTF">2021-01-03T14:34:00Z</dcterms:created>
  <dcterms:modified xsi:type="dcterms:W3CDTF">2021-01-03T14:34:00Z</dcterms:modified>
</cp:coreProperties>
</file>